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85" w:lineRule="atLeast"/>
        <w:jc w:val="center"/>
        <w:rPr>
          <w:rFonts w:hint="eastAsia" w:ascii="黑体" w:hAnsi="黑体" w:eastAsia="黑体" w:cs="黑体"/>
          <w:kern w:val="0"/>
          <w:sz w:val="40"/>
          <w:szCs w:val="40"/>
        </w:rPr>
      </w:pPr>
      <w:r>
        <w:rPr>
          <w:rFonts w:hint="eastAsia" w:ascii="黑体" w:hAnsi="黑体" w:eastAsia="黑体" w:cs="黑体"/>
          <w:kern w:val="0"/>
          <w:sz w:val="40"/>
          <w:szCs w:val="40"/>
        </w:rPr>
        <w:t>电力设备检修预告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2160"/>
        <w:gridCol w:w="4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auto"/>
            <w:vAlign w:val="top"/>
          </w:tcPr>
          <w:p>
            <w:pPr>
              <w:shd w:val="clear" w:color="auto" w:fill="FFFFFF"/>
              <w:spacing w:line="285" w:lineRule="atLeast"/>
              <w:ind w:firstLine="640" w:firstLineChars="200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 xml:space="preserve">尊敬的用电客户：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auto"/>
            <w:vAlign w:val="top"/>
          </w:tcPr>
          <w:p>
            <w:pPr>
              <w:shd w:val="clear" w:color="auto" w:fill="FFFFFF"/>
              <w:spacing w:line="285" w:lineRule="atLeast"/>
              <w:ind w:firstLine="640" w:firstLineChars="200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根据国网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eastAsia="zh-CN"/>
              </w:rPr>
              <w:t>嘉善县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供电公司生产计划检修安排，定于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2022年10月31日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—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11月6日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期间进行电力设备检修。现将电力设备检修影响客户区域范围列表公告如下，如遇下雨等天气变化或其它不可抗力因素，可能导致本次检修工作延迟或取消，带来不便敬请谅解。（电力咨询和抢修24小时服务电话：82427196、82427225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shd w:val="clear" w:color="auto" w:fill="auto"/>
            <w:vAlign w:val="top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检修日期</w:t>
            </w:r>
          </w:p>
        </w:tc>
        <w:tc>
          <w:tcPr>
            <w:tcW w:w="2160" w:type="dxa"/>
            <w:shd w:val="clear" w:color="auto" w:fill="auto"/>
            <w:vAlign w:val="top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时  间</w:t>
            </w:r>
          </w:p>
        </w:tc>
        <w:tc>
          <w:tcPr>
            <w:tcW w:w="4733" w:type="dxa"/>
            <w:shd w:val="clear" w:color="auto" w:fill="auto"/>
            <w:vAlign w:val="top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检 修 范 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shd w:val="clear" w:color="auto" w:fill="auto"/>
            <w:vAlign w:val="center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11月1日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 xml:space="preserve">7:30至18:30 </w:t>
            </w:r>
          </w:p>
        </w:tc>
        <w:tc>
          <w:tcPr>
            <w:tcW w:w="4733" w:type="dxa"/>
            <w:shd w:val="clear" w:color="auto" w:fill="auto"/>
            <w:vAlign w:val="center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浙江省-嘉兴市-嘉善县-天凝镇(大稍圩,龙口自然村,钳积自然村,蒋村港自然村,中星自然村,五星村坟头浜,官溇自然村)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shd w:val="clear" w:color="auto" w:fill="auto"/>
            <w:vAlign w:val="center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11月3日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6:30至19:00</w:t>
            </w:r>
          </w:p>
        </w:tc>
        <w:tc>
          <w:tcPr>
            <w:tcW w:w="4733" w:type="dxa"/>
            <w:shd w:val="clear" w:color="auto" w:fill="auto"/>
            <w:vAlign w:val="center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浙江省-嘉兴市-嘉善县-天凝镇(东庄浜自然村,谊联自然村,官溇自然村,连池庵自然村,顺六港自然村,龙口自然村);天凝镇(凝溪路,烧基,工业园区,凝溪东路)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shd w:val="clear" w:color="auto" w:fill="auto"/>
            <w:vAlign w:val="center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11月3日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6:30至19:00</w:t>
            </w:r>
          </w:p>
        </w:tc>
        <w:tc>
          <w:tcPr>
            <w:tcW w:w="4733" w:type="dxa"/>
            <w:shd w:val="clear" w:color="auto" w:fill="auto"/>
            <w:vAlign w:val="center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浙江省-嘉兴市-嘉善县-天凝镇(龙口自然村,南熟自然村,杨家栅);天凝镇(开发区)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shd w:val="clear" w:color="auto" w:fill="auto"/>
            <w:vAlign w:val="center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11月3日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6:30至19:00</w:t>
            </w:r>
          </w:p>
        </w:tc>
        <w:tc>
          <w:tcPr>
            <w:tcW w:w="4733" w:type="dxa"/>
            <w:shd w:val="clear" w:color="auto" w:fill="auto"/>
            <w:vAlign w:val="center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浙江省-嘉兴市-嘉善县-天凝镇天凝镇戴西港村南港口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53320"/>
    <w:rsid w:val="015574C0"/>
    <w:rsid w:val="01CA733A"/>
    <w:rsid w:val="05742181"/>
    <w:rsid w:val="082E4445"/>
    <w:rsid w:val="08865C8D"/>
    <w:rsid w:val="09FE6E9C"/>
    <w:rsid w:val="0A075A20"/>
    <w:rsid w:val="0FB724C8"/>
    <w:rsid w:val="10217370"/>
    <w:rsid w:val="10A66E36"/>
    <w:rsid w:val="1373791F"/>
    <w:rsid w:val="144F46DD"/>
    <w:rsid w:val="14CB7AB6"/>
    <w:rsid w:val="16112F6D"/>
    <w:rsid w:val="168D2B6E"/>
    <w:rsid w:val="1A6415D0"/>
    <w:rsid w:val="1DD62216"/>
    <w:rsid w:val="1E9B28BE"/>
    <w:rsid w:val="211474C5"/>
    <w:rsid w:val="21D10483"/>
    <w:rsid w:val="22002325"/>
    <w:rsid w:val="22E050AD"/>
    <w:rsid w:val="25F77328"/>
    <w:rsid w:val="26CC4290"/>
    <w:rsid w:val="277C7449"/>
    <w:rsid w:val="29E30737"/>
    <w:rsid w:val="2C960D5F"/>
    <w:rsid w:val="2CC837AF"/>
    <w:rsid w:val="2E8E4BB6"/>
    <w:rsid w:val="2FB44614"/>
    <w:rsid w:val="383F7173"/>
    <w:rsid w:val="3F4C3D54"/>
    <w:rsid w:val="403B7988"/>
    <w:rsid w:val="40AD0A9C"/>
    <w:rsid w:val="41AE4B83"/>
    <w:rsid w:val="4A334DC9"/>
    <w:rsid w:val="4A44740E"/>
    <w:rsid w:val="4E6C4E1F"/>
    <w:rsid w:val="4F1140A2"/>
    <w:rsid w:val="4FF45750"/>
    <w:rsid w:val="50A249FC"/>
    <w:rsid w:val="54987CD4"/>
    <w:rsid w:val="560E254F"/>
    <w:rsid w:val="56224256"/>
    <w:rsid w:val="56392A03"/>
    <w:rsid w:val="56482D34"/>
    <w:rsid w:val="568235FA"/>
    <w:rsid w:val="58685DA1"/>
    <w:rsid w:val="5B044175"/>
    <w:rsid w:val="5BE201DC"/>
    <w:rsid w:val="5E3E461B"/>
    <w:rsid w:val="5E5A3FC9"/>
    <w:rsid w:val="613C41D0"/>
    <w:rsid w:val="634D13A9"/>
    <w:rsid w:val="666453DE"/>
    <w:rsid w:val="66884D1A"/>
    <w:rsid w:val="67637213"/>
    <w:rsid w:val="695F1064"/>
    <w:rsid w:val="6AD32792"/>
    <w:rsid w:val="6CDF7633"/>
    <w:rsid w:val="6D642BF0"/>
    <w:rsid w:val="6D646DFC"/>
    <w:rsid w:val="6F96249F"/>
    <w:rsid w:val="71CE6DB6"/>
    <w:rsid w:val="77AD3C5B"/>
    <w:rsid w:val="78507235"/>
    <w:rsid w:val="790D2B2D"/>
    <w:rsid w:val="7AE665DB"/>
    <w:rsid w:val="7B740EF7"/>
    <w:rsid w:val="7B813031"/>
    <w:rsid w:val="7C7D7FF7"/>
    <w:rsid w:val="7CEA4B68"/>
    <w:rsid w:val="7DB15168"/>
    <w:rsid w:val="7EA03B9E"/>
    <w:rsid w:val="7F043984"/>
    <w:rsid w:val="7F52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yaoqian</dc:creator>
  <cp:lastModifiedBy>yaoqian</cp:lastModifiedBy>
  <dcterms:modified xsi:type="dcterms:W3CDTF">2022-10-21T07:36:08Z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